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D8" w:rsidRPr="002175D8" w:rsidRDefault="002175D8" w:rsidP="002175D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175D8">
        <w:rPr>
          <w:rFonts w:ascii="Times New Roman" w:hAnsi="Times New Roman" w:cs="Times New Roman"/>
          <w:i/>
          <w:sz w:val="28"/>
        </w:rPr>
        <w:t>Заголовок:</w:t>
      </w:r>
      <w:r>
        <w:rPr>
          <w:rFonts w:ascii="Times New Roman" w:hAnsi="Times New Roman" w:cs="Times New Roman"/>
          <w:sz w:val="28"/>
        </w:rPr>
        <w:t xml:space="preserve"> </w:t>
      </w:r>
      <w:r w:rsidRPr="002175D8">
        <w:rPr>
          <w:rFonts w:ascii="Times New Roman" w:hAnsi="Times New Roman" w:cs="Times New Roman"/>
          <w:b/>
          <w:sz w:val="28"/>
        </w:rPr>
        <w:t>«Органы власти — населению страны»</w:t>
      </w:r>
    </w:p>
    <w:p w:rsidR="002175D8" w:rsidRPr="002175D8" w:rsidRDefault="002175D8" w:rsidP="002175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175D8">
        <w:rPr>
          <w:rFonts w:ascii="Times New Roman" w:hAnsi="Times New Roman" w:cs="Times New Roman"/>
          <w:sz w:val="28"/>
        </w:rPr>
        <w:t>Руководствуясь задачей </w:t>
      </w:r>
      <w:r w:rsidRPr="002175D8">
        <w:rPr>
          <w:rFonts w:ascii="Times New Roman" w:hAnsi="Times New Roman" w:cs="Times New Roman"/>
          <w:bCs/>
          <w:sz w:val="28"/>
        </w:rPr>
        <w:t>укрепления взаимодействия федеральных, региональных и муниципальных органов власти</w:t>
      </w:r>
      <w:r w:rsidRPr="002175D8">
        <w:rPr>
          <w:rFonts w:ascii="Times New Roman" w:hAnsi="Times New Roman" w:cs="Times New Roman"/>
          <w:sz w:val="28"/>
        </w:rPr>
        <w:t> в вопросах повышения качества повседневной жизни людей, обозначенных Президентом РФ В.В. Путиным на встрече с избранными высшими должностными лицами субъектов РФ 28 сентября 2023 года, ОИА «Новости России» и редакция журнала «Экономическая политика России — 21 век» формируют на портале </w:t>
      </w:r>
      <w:hyperlink r:id="rId5" w:history="1">
        <w:r w:rsidRPr="002175D8">
          <w:rPr>
            <w:rStyle w:val="a3"/>
            <w:rFonts w:ascii="Times New Roman" w:hAnsi="Times New Roman" w:cs="Times New Roman"/>
            <w:bCs/>
            <w:i/>
            <w:iCs/>
            <w:sz w:val="28"/>
            <w:u w:val="none"/>
          </w:rPr>
          <w:t>https://rosregioninform.ru/</w:t>
        </w:r>
      </w:hyperlink>
      <w:r w:rsidRPr="002175D8">
        <w:rPr>
          <w:rFonts w:ascii="Times New Roman" w:hAnsi="Times New Roman" w:cs="Times New Roman"/>
          <w:sz w:val="28"/>
        </w:rPr>
        <w:t xml:space="preserve">  </w:t>
      </w:r>
      <w:r w:rsidRPr="002175D8">
        <w:rPr>
          <w:rFonts w:ascii="Times New Roman" w:hAnsi="Times New Roman" w:cs="Times New Roman"/>
          <w:bCs/>
          <w:sz w:val="28"/>
        </w:rPr>
        <w:t>Федеральный социальный обзор</w:t>
      </w:r>
      <w:r w:rsidRPr="002175D8">
        <w:rPr>
          <w:rFonts w:ascii="Times New Roman" w:hAnsi="Times New Roman" w:cs="Times New Roman"/>
          <w:sz w:val="28"/>
        </w:rPr>
        <w:t xml:space="preserve"> </w:t>
      </w:r>
      <w:r w:rsidRPr="002175D8">
        <w:rPr>
          <w:rFonts w:ascii="Times New Roman" w:hAnsi="Times New Roman" w:cs="Times New Roman"/>
          <w:bCs/>
          <w:sz w:val="28"/>
        </w:rPr>
        <w:t>«Органы власти — населению страны» </w:t>
      </w:r>
      <w:hyperlink r:id="rId6" w:history="1">
        <w:r w:rsidRPr="002175D8">
          <w:rPr>
            <w:rStyle w:val="a3"/>
            <w:rFonts w:ascii="Times New Roman" w:hAnsi="Times New Roman" w:cs="Times New Roman"/>
            <w:bCs/>
            <w:i/>
            <w:iCs/>
            <w:sz w:val="28"/>
            <w:u w:val="none"/>
          </w:rPr>
          <w:t>https://rosregioninform.ru/federalnyj-soczialnyj-obzor-organy-vlasti-naseleniyu-strany/</w:t>
        </w:r>
      </w:hyperlink>
    </w:p>
    <w:p w:rsidR="002175D8" w:rsidRPr="002175D8" w:rsidRDefault="002175D8" w:rsidP="002175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2175D8">
        <w:rPr>
          <w:rFonts w:ascii="Times New Roman" w:hAnsi="Times New Roman" w:cs="Times New Roman"/>
          <w:bCs/>
          <w:sz w:val="28"/>
        </w:rPr>
        <w:t>Целью</w:t>
      </w:r>
      <w:r w:rsidRPr="002175D8">
        <w:rPr>
          <w:rFonts w:ascii="Times New Roman" w:hAnsi="Times New Roman" w:cs="Times New Roman"/>
          <w:sz w:val="28"/>
        </w:rPr>
        <w:t> 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 продовольственной, промышленной, транспортной и экологической безопасности, улучшения доступности и качества услуг систем энергетики, связи и ЖКХ, медицинской помощи, развития поддержки торговли и предпринимательства, культурно-спортивного, научно-образовательного потенциала, гражданской, финансовой, правовой и социальной защиты населения субъектов Российской Федерации.</w:t>
      </w:r>
    </w:p>
    <w:p w:rsidR="002175D8" w:rsidRPr="002175D8" w:rsidRDefault="002175D8" w:rsidP="002175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2175D8">
        <w:rPr>
          <w:rFonts w:ascii="Times New Roman" w:hAnsi="Times New Roman" w:cs="Times New Roman"/>
          <w:bCs/>
          <w:sz w:val="28"/>
        </w:rPr>
        <w:t>Участники формирования Федерального социального обзора «Органы власти — населению страны»:</w:t>
      </w:r>
      <w:r w:rsidRPr="002175D8">
        <w:rPr>
          <w:rFonts w:ascii="Times New Roman" w:hAnsi="Times New Roman" w:cs="Times New Roman"/>
          <w:sz w:val="28"/>
        </w:rPr>
        <w:t> 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</w:p>
    <w:p w:rsidR="002175D8" w:rsidRPr="002175D8" w:rsidRDefault="002175D8" w:rsidP="002175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175D8">
        <w:rPr>
          <w:rFonts w:ascii="Times New Roman" w:hAnsi="Times New Roman" w:cs="Times New Roman"/>
          <w:sz w:val="28"/>
        </w:rPr>
        <w:t>Актуальные материалы о </w:t>
      </w:r>
      <w:r w:rsidRPr="002175D8">
        <w:rPr>
          <w:rFonts w:ascii="Times New Roman" w:hAnsi="Times New Roman" w:cs="Times New Roman"/>
          <w:bCs/>
          <w:sz w:val="28"/>
        </w:rPr>
        <w:t>позитивных достижениях</w:t>
      </w:r>
      <w:r w:rsidRPr="002175D8">
        <w:rPr>
          <w:rFonts w:ascii="Times New Roman" w:hAnsi="Times New Roman" w:cs="Times New Roman"/>
          <w:sz w:val="28"/>
        </w:rPr>
        <w:t> 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7" w:history="1">
        <w:r w:rsidRPr="002175D8">
          <w:rPr>
            <w:rStyle w:val="a3"/>
            <w:rFonts w:ascii="Times New Roman" w:hAnsi="Times New Roman" w:cs="Times New Roman"/>
            <w:sz w:val="28"/>
            <w:u w:val="none"/>
          </w:rPr>
          <w:t>https://rosregioninform.ru/category/novosti/</w:t>
        </w:r>
      </w:hyperlink>
      <w:r w:rsidRPr="002175D8">
        <w:rPr>
          <w:rFonts w:ascii="Times New Roman" w:hAnsi="Times New Roman" w:cs="Times New Roman"/>
          <w:sz w:val="28"/>
        </w:rPr>
        <w:t>, новости о перспективных направлениях развития системы образования субъектов РФ здесь </w:t>
      </w:r>
      <w:hyperlink r:id="rId8" w:history="1">
        <w:r w:rsidRPr="002175D8">
          <w:rPr>
            <w:rStyle w:val="a3"/>
            <w:rFonts w:ascii="Times New Roman" w:hAnsi="Times New Roman" w:cs="Times New Roman"/>
            <w:sz w:val="28"/>
            <w:u w:val="none"/>
          </w:rPr>
          <w:t>https://rosregioninform.ru/category/obrazovanie/</w:t>
        </w:r>
      </w:hyperlink>
      <w:r w:rsidRPr="002175D8">
        <w:rPr>
          <w:rFonts w:ascii="Times New Roman" w:hAnsi="Times New Roman" w:cs="Times New Roman"/>
          <w:sz w:val="28"/>
        </w:rPr>
        <w:t>, о позитивном опыте в сфере здравоохранения тут </w:t>
      </w:r>
      <w:hyperlink r:id="rId9" w:history="1">
        <w:r w:rsidRPr="002175D8">
          <w:rPr>
            <w:rStyle w:val="a3"/>
            <w:rFonts w:ascii="Times New Roman" w:hAnsi="Times New Roman" w:cs="Times New Roman"/>
            <w:sz w:val="28"/>
            <w:u w:val="none"/>
          </w:rPr>
          <w:t>https://rosregioninform.ru/category/zdrav/</w:t>
        </w:r>
      </w:hyperlink>
      <w:r w:rsidRPr="002175D8">
        <w:rPr>
          <w:rFonts w:ascii="Times New Roman" w:hAnsi="Times New Roman" w:cs="Times New Roman"/>
          <w:sz w:val="28"/>
        </w:rPr>
        <w:t>, о значимых культурно-спортивных событиях на странице </w:t>
      </w:r>
      <w:hyperlink r:id="rId10" w:history="1">
        <w:r w:rsidRPr="002175D8">
          <w:rPr>
            <w:rStyle w:val="a3"/>
            <w:rFonts w:ascii="Times New Roman" w:hAnsi="Times New Roman" w:cs="Times New Roman"/>
            <w:sz w:val="28"/>
            <w:u w:val="none"/>
          </w:rPr>
          <w:t>https://rosregioninform.ru/category/kultura/</w:t>
        </w:r>
      </w:hyperlink>
      <w:r w:rsidRPr="002175D8">
        <w:rPr>
          <w:rFonts w:ascii="Times New Roman" w:hAnsi="Times New Roman" w:cs="Times New Roman"/>
          <w:sz w:val="28"/>
        </w:rPr>
        <w:t xml:space="preserve">, а информация о </w:t>
      </w:r>
      <w:r w:rsidRPr="002175D8">
        <w:rPr>
          <w:rFonts w:ascii="Times New Roman" w:hAnsi="Times New Roman" w:cs="Times New Roman"/>
          <w:sz w:val="28"/>
        </w:rPr>
        <w:lastRenderedPageBreak/>
        <w:t>социальных программах поддержки населения регионов России в рубрике </w:t>
      </w:r>
      <w:hyperlink r:id="rId11" w:history="1">
        <w:r w:rsidRPr="002175D8">
          <w:rPr>
            <w:rStyle w:val="a3"/>
            <w:rFonts w:ascii="Times New Roman" w:hAnsi="Times New Roman" w:cs="Times New Roman"/>
            <w:sz w:val="28"/>
            <w:u w:val="none"/>
          </w:rPr>
          <w:t>https://rosregioninform.ru/category/social/</w:t>
        </w:r>
      </w:hyperlink>
      <w:r w:rsidRPr="002175D8">
        <w:rPr>
          <w:rFonts w:ascii="Times New Roman" w:hAnsi="Times New Roman" w:cs="Times New Roman"/>
          <w:sz w:val="28"/>
        </w:rPr>
        <w:t>.</w:t>
      </w:r>
    </w:p>
    <w:p w:rsidR="00690BA7" w:rsidRDefault="00690BA7"/>
    <w:sectPr w:rsidR="0069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1FC"/>
    <w:multiLevelType w:val="multilevel"/>
    <w:tmpl w:val="A78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EB"/>
    <w:rsid w:val="002175D8"/>
    <w:rsid w:val="003B0EEB"/>
    <w:rsid w:val="00690BA7"/>
    <w:rsid w:val="00A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40701-DD70-4BC1-B0EA-556AC01F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0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obrazov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gioninform.ru/category/novos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gioninform.ru/federalnyj-soczialnyj-obzor-organy-vlasti-naseleniyu-strany/" TargetMode="External"/><Relationship Id="rId11" Type="http://schemas.openxmlformats.org/officeDocument/2006/relationships/hyperlink" Target="https://rosregioninform.ru/category/social/" TargetMode="External"/><Relationship Id="rId5" Type="http://schemas.openxmlformats.org/officeDocument/2006/relationships/hyperlink" Target="https://rosregioninform.ru/" TargetMode="External"/><Relationship Id="rId10" Type="http://schemas.openxmlformats.org/officeDocument/2006/relationships/hyperlink" Target="https://rosregioninform.ru/category/kul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gioninform.ru/category/zd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 Александровна</dc:creator>
  <cp:keywords/>
  <dc:description/>
  <cp:lastModifiedBy>OO4</cp:lastModifiedBy>
  <cp:revision>2</cp:revision>
  <dcterms:created xsi:type="dcterms:W3CDTF">2023-10-25T10:34:00Z</dcterms:created>
  <dcterms:modified xsi:type="dcterms:W3CDTF">2023-10-25T10:34:00Z</dcterms:modified>
</cp:coreProperties>
</file>